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86" w:rsidRDefault="005915C4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  <w:r w:rsidRPr="005915C4"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  <w:t> </w:t>
      </w: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130486" w:rsidRDefault="00130486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5"/>
          <w:szCs w:val="25"/>
          <w:lang w:eastAsia="ru-RU"/>
        </w:rPr>
      </w:pPr>
    </w:p>
    <w:p w:rsidR="00B11B43" w:rsidRPr="00B11B43" w:rsidRDefault="00B11B43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ПОЛОЖЕНИЕ</w:t>
      </w:r>
      <w:r w:rsidR="005915C4" w:rsidRPr="00B11B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</w:t>
      </w:r>
    </w:p>
    <w:p w:rsidR="005915C4" w:rsidRPr="00B11B43" w:rsidRDefault="005915C4" w:rsidP="005915C4">
      <w:pPr>
        <w:pBdr>
          <w:bottom w:val="dashed" w:sz="6" w:space="11" w:color="C4C4C3"/>
        </w:pBd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B11B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о проведении конкурса </w:t>
      </w:r>
      <w:r w:rsidR="00D65E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детского творчества</w:t>
      </w:r>
      <w:r w:rsidRPr="00B11B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 </w:t>
      </w:r>
      <w:r w:rsidRPr="00B11B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br/>
        <w:t xml:space="preserve">«Дедушка, Бабушка и Я </w:t>
      </w:r>
      <w:proofErr w:type="gramStart"/>
      <w:r w:rsidRPr="00B11B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- »</w:t>
      </w:r>
      <w:proofErr w:type="gramEnd"/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130486" w:rsidP="005915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0486" w:rsidRDefault="00C30AE2" w:rsidP="00C30AE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2018</w:t>
      </w:r>
    </w:p>
    <w:p w:rsidR="005915C4" w:rsidRPr="005915C4" w:rsidRDefault="005915C4" w:rsidP="00130486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Общие положения</w:t>
      </w:r>
    </w:p>
    <w:p w:rsidR="005915C4" w:rsidRPr="005915C4" w:rsidRDefault="005915C4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Положение о Конкурсе </w:t>
      </w:r>
      <w:r w:rsidR="00D6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детского творчества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Дедушка, Бабушка и Я -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по тексту - Конкурс) разработано ГУ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тделением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енсионного фонда Российской Федерации по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еспублике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атарстан (далее – Отделение ПФР по РТ)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Организатор).</w:t>
      </w:r>
    </w:p>
    <w:p w:rsidR="005915C4" w:rsidRDefault="005915C4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Организация и проведение Конкурса строится на принципах демократии, гуманизма, общедоступности, приоритета общечеловеческих ценностей, гражданственности,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свободы творческого самовыражения, </w:t>
      </w:r>
      <w:r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свободного развития личности, защиты прав и интересов участников Конкурса.</w:t>
      </w:r>
    </w:p>
    <w:p w:rsidR="005915C4" w:rsidRDefault="005915C4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Конкурс проводится </w:t>
      </w:r>
      <w:r w:rsidR="00D6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учащихся школ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Тукаевского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в </w:t>
      </w:r>
      <w:r w:rsidR="00D6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32812" w:rsidRDefault="00732812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этап – до </w:t>
      </w:r>
      <w:r w:rsidR="00D6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сбор работ;</w:t>
      </w:r>
    </w:p>
    <w:p w:rsidR="00732812" w:rsidRPr="00732812" w:rsidRDefault="00D65E7F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июня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подведение итогов на сайте </w:t>
      </w:r>
      <w:hyperlink r:id="rId5" w:history="1">
        <w:r w:rsidR="00732812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32812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32812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sprrt</w:t>
        </w:r>
        <w:proofErr w:type="spellEnd"/>
        <w:r w:rsidR="00732812" w:rsidRPr="00732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32812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32812" w:rsidRDefault="00D65E7F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32812" w:rsidRP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этап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период летних каникул</w:t>
      </w:r>
      <w:r w:rsidR="00D7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награждение победителей Конкурса будет 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сентябре 2018 года</w:t>
      </w:r>
      <w:r w:rsidR="00D7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термины, используемые в настоящем Положении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2.1. В настоящем Положении используются следующие основные термины: 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572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ГУ – Отделение Пенсионного фонда РФ по Республике Татарстан.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5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 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– автор </w:t>
      </w:r>
      <w:r w:rsidR="00D65E7F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>, который соответствует требованием Конкурса</w:t>
      </w:r>
      <w:r w:rsidR="00B262BB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возрастной категории от 7 до 18 лет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572">
        <w:rPr>
          <w:rFonts w:ascii="Times New Roman" w:hAnsi="Times New Roman" w:cs="Times New Roman"/>
          <w:b/>
          <w:color w:val="000000"/>
          <w:sz w:val="28"/>
          <w:szCs w:val="28"/>
        </w:rPr>
        <w:t>Жюри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 – группа экспертов, осуществляющая оценку конкурсных проектов и определяющая Победителя Конкурса.</w:t>
      </w:r>
    </w:p>
    <w:p w:rsidR="003D6F94" w:rsidRPr="0088765A" w:rsidRDefault="003D6F94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b/>
          <w:color w:val="000000"/>
          <w:sz w:val="28"/>
          <w:szCs w:val="28"/>
        </w:rPr>
        <w:t>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 xml:space="preserve">работы, выполненные </w:t>
      </w:r>
      <w:r w:rsidR="003452F0">
        <w:rPr>
          <w:rFonts w:ascii="Times New Roman" w:hAnsi="Times New Roman" w:cs="Times New Roman"/>
          <w:color w:val="000000"/>
          <w:sz w:val="28"/>
          <w:szCs w:val="28"/>
        </w:rPr>
        <w:t xml:space="preserve">своими руками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в разнообразных техниках  изобразительного (живопись, графика, скульптура) и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декоративно-прикладно</w:t>
      </w:r>
      <w:r w:rsidR="005C07A2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 xml:space="preserve"> (вязание, вышивание, мягкая </w:t>
      </w:r>
      <w:r w:rsidR="00E2233E">
        <w:rPr>
          <w:rFonts w:ascii="Times New Roman" w:hAnsi="Times New Roman" w:cs="Times New Roman"/>
          <w:color w:val="000000"/>
          <w:sz w:val="28"/>
          <w:szCs w:val="28"/>
        </w:rPr>
        <w:t xml:space="preserve">игрушка, 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 xml:space="preserve">кожа, </w:t>
      </w:r>
      <w:proofErr w:type="spellStart"/>
      <w:r w:rsidR="00103F00">
        <w:rPr>
          <w:rFonts w:ascii="Times New Roman" w:hAnsi="Times New Roman" w:cs="Times New Roman"/>
          <w:color w:val="000000"/>
          <w:sz w:val="28"/>
          <w:szCs w:val="28"/>
        </w:rPr>
        <w:t>тестопла</w:t>
      </w:r>
      <w:r w:rsidR="00E2233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>тика</w:t>
      </w:r>
      <w:proofErr w:type="spellEnd"/>
      <w:r w:rsidR="00103F00">
        <w:rPr>
          <w:rFonts w:ascii="Times New Roman" w:hAnsi="Times New Roman" w:cs="Times New Roman"/>
          <w:color w:val="000000"/>
          <w:sz w:val="28"/>
          <w:szCs w:val="28"/>
        </w:rPr>
        <w:t>, бумажная пла</w:t>
      </w:r>
      <w:r w:rsidR="00E2233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>тика, природные материалы, нетрад</w:t>
      </w:r>
      <w:r w:rsidR="00E2233E">
        <w:rPr>
          <w:rFonts w:ascii="Times New Roman" w:hAnsi="Times New Roman" w:cs="Times New Roman"/>
          <w:color w:val="000000"/>
          <w:sz w:val="28"/>
          <w:szCs w:val="28"/>
        </w:rPr>
        <w:t>иционные материалы, объемное мод</w:t>
      </w:r>
      <w:r w:rsidR="00103F00">
        <w:rPr>
          <w:rFonts w:ascii="Times New Roman" w:hAnsi="Times New Roman" w:cs="Times New Roman"/>
          <w:color w:val="000000"/>
          <w:sz w:val="28"/>
          <w:szCs w:val="28"/>
        </w:rPr>
        <w:t>елирование</w:t>
      </w:r>
      <w:r w:rsidR="00E2233E">
        <w:rPr>
          <w:rFonts w:ascii="Times New Roman" w:hAnsi="Times New Roman" w:cs="Times New Roman"/>
          <w:color w:val="000000"/>
          <w:sz w:val="28"/>
          <w:szCs w:val="28"/>
        </w:rPr>
        <w:t>, выжигание и др.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452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915C4" w:rsidRPr="005915C4" w:rsidRDefault="00C30AE2" w:rsidP="00130486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5915C4" w:rsidRPr="0059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Цели и задачи Конкурса детского рисунка</w:t>
      </w:r>
    </w:p>
    <w:p w:rsidR="005016AA" w:rsidRDefault="00C30AE2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Цели Конкурса:</w:t>
      </w:r>
    </w:p>
    <w:p w:rsidR="005915C4" w:rsidRDefault="005016AA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и 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оддержка </w:t>
      </w:r>
      <w:r w:rsidR="005915C4"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талантливых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32812" w:rsidRDefault="005016AA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интереса и формирование представлений к гражданам третьего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32812" w:rsidRDefault="006650BD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стетическое воспитание детей;</w:t>
      </w:r>
    </w:p>
    <w:p w:rsidR="00732812" w:rsidRDefault="005016AA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5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32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овлечение детей в занятие творчеством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16AA" w:rsidRDefault="00C30AE2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Задачами организатора Конкурса являются:</w:t>
      </w:r>
    </w:p>
    <w:p w:rsidR="005016AA" w:rsidRDefault="006650BD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рганизация и проведение Конкурса </w:t>
      </w:r>
      <w:r w:rsidR="00D6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детского творчества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505D" w:rsidRDefault="00F1505D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участия в Конкурсе как можно большего числа детей;</w:t>
      </w:r>
    </w:p>
    <w:p w:rsidR="0088765A" w:rsidRPr="0088765A" w:rsidRDefault="006650BD" w:rsidP="008876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8765A"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формулирование требований к конкурсным работам, заявленным для участия в данном Конкурсе; 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- утверждение сроков предоставления рисунков и голосования членов Жюри; </w:t>
      </w:r>
    </w:p>
    <w:p w:rsidR="0088765A" w:rsidRPr="0088765A" w:rsidRDefault="0088765A" w:rsidP="001B237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- формулирование критериев оценки </w:t>
      </w:r>
      <w:r w:rsidR="00D65E7F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, механизма голосования Жюри; </w:t>
      </w:r>
    </w:p>
    <w:p w:rsidR="0088765A" w:rsidRPr="0088765A" w:rsidRDefault="0088765A" w:rsidP="0088765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- принятие решения о составе Жюри; </w:t>
      </w:r>
    </w:p>
    <w:p w:rsidR="0088765A" w:rsidRPr="0088765A" w:rsidRDefault="0088765A" w:rsidP="001B237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- предварительный отбор поступивших </w:t>
      </w:r>
      <w:r w:rsidR="005111CA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требованиями, определенном в </w:t>
      </w:r>
      <w:r w:rsidR="006258F9">
        <w:rPr>
          <w:rFonts w:ascii="Times New Roman" w:hAnsi="Times New Roman" w:cs="Times New Roman"/>
          <w:color w:val="000000"/>
          <w:sz w:val="28"/>
          <w:szCs w:val="28"/>
        </w:rPr>
        <w:t>разделе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FD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8765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для последующего предоставления их Жюри Конкурса; </w:t>
      </w:r>
    </w:p>
    <w:p w:rsidR="005016AA" w:rsidRDefault="006650BD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риобретение необходимого числа призов и подарков для победителей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участников Конкурса;</w:t>
      </w:r>
    </w:p>
    <w:p w:rsidR="005016AA" w:rsidRDefault="006650BD" w:rsidP="005016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="0050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инфор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мационного обеспечения Конкурса.</w:t>
      </w:r>
    </w:p>
    <w:p w:rsidR="00C87C12" w:rsidRPr="00C87C12" w:rsidRDefault="00C30AE2" w:rsidP="00C87C1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87C12" w:rsidRPr="00C87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.3. </w:t>
      </w:r>
      <w:r w:rsidR="00C87C12" w:rsidRPr="00C87C12">
        <w:rPr>
          <w:rFonts w:ascii="Times New Roman" w:hAnsi="Times New Roman" w:cs="Times New Roman"/>
          <w:color w:val="000000"/>
          <w:sz w:val="28"/>
          <w:szCs w:val="28"/>
        </w:rPr>
        <w:t xml:space="preserve"> 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 </w:t>
      </w:r>
    </w:p>
    <w:p w:rsidR="00B262BB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7161C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7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161C" w:rsidRPr="00071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Общие </w:t>
      </w:r>
      <w:r w:rsidR="008F2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</w:t>
      </w:r>
      <w:r w:rsidR="0007161C" w:rsidRPr="00071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работам, представленным на Конкурсе</w:t>
      </w:r>
      <w:r w:rsidR="00071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7161C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7161C" w:rsidRP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быть выполнены без помощи родителей или педагогов и подписаны с обратной стороны: Ф.И.О., возраст, школа.</w:t>
      </w:r>
    </w:p>
    <w:p w:rsidR="00764A2D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64A2D"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Представленные на Конкурс работы должны быть не меньше формата А</w:t>
      </w:r>
      <w:proofErr w:type="gramStart"/>
      <w:r w:rsidR="00764A2D"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="00764A2D" w:rsidRPr="00591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(210Х290) и не более А3 (420Х580). </w:t>
      </w:r>
    </w:p>
    <w:p w:rsidR="00764A2D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2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может представить на Конкурс не более одно</w:t>
      </w:r>
      <w:r w:rsidR="00380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92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92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Все последующие </w:t>
      </w:r>
      <w:r w:rsidR="00380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92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участию в Конкурсе не допускаются и не рассматриваются.</w:t>
      </w:r>
    </w:p>
    <w:p w:rsidR="00764A2D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64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Конкурс не принимаются работы, выполненные в виде коллажей и аппликаций.</w:t>
      </w:r>
    </w:p>
    <w:p w:rsidR="00EE6BBA" w:rsidRDefault="00B262BB" w:rsidP="00EE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E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="00EE7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E6BBA" w:rsidRPr="00E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присланные на Конкурс </w:t>
      </w:r>
      <w:r w:rsidR="009419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EE6BBA" w:rsidRPr="00EE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собственностью 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Организатора.</w:t>
      </w:r>
    </w:p>
    <w:p w:rsidR="007A46DA" w:rsidRDefault="00B262BB" w:rsidP="007A46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46DA" w:rsidRPr="007A4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7C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46DA" w:rsidRPr="007A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46DA" w:rsidRPr="007A46DA">
        <w:rPr>
          <w:rFonts w:ascii="Times New Roman" w:hAnsi="Times New Roman" w:cs="Times New Roman"/>
          <w:color w:val="000000"/>
          <w:sz w:val="28"/>
          <w:szCs w:val="28"/>
        </w:rPr>
        <w:t>Участники могут представлять свои работы на конкурс лично, или через родителей (законных представителей). Заявку на участие в Конкурсе может подать любой ребенок до 1</w:t>
      </w:r>
      <w:r w:rsidR="007A46D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A46DA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8E691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образцом (приложение №1)</w:t>
      </w:r>
      <w:r w:rsidR="007A46DA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1505D" w:rsidRPr="009A3C48" w:rsidRDefault="00B262BB" w:rsidP="00F1505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1505D" w:rsidRPr="009A3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Порядок, сроки и место подачи работ на участие в конкурсе.</w:t>
      </w:r>
    </w:p>
    <w:p w:rsidR="00F1505D" w:rsidRDefault="00B262BB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>.1. Чтобы принять участие в К</w:t>
      </w:r>
      <w:r w:rsidR="00F1505D" w:rsidRPr="009A3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необходимо:</w:t>
      </w:r>
    </w:p>
    <w:p w:rsidR="00F1505D" w:rsidRPr="009A3C48" w:rsidRDefault="00F1505D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учащимся </w:t>
      </w:r>
      <w:r w:rsidR="00941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Тукаевского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1505D" w:rsidRDefault="00F1505D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1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 конкурс работу, сделанную своими руками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505D" w:rsidRDefault="00F1505D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внешней (лицевой) стороне работы должна быть расположена четкая, хорошо читаемая подпись:</w:t>
      </w:r>
      <w:r w:rsidRPr="009A3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Ф.И.О., возраст, школа. Неподписанные работы к участию в Конкурсе не принимаются.</w:t>
      </w:r>
    </w:p>
    <w:p w:rsidR="006258F9" w:rsidRPr="007E7FDB" w:rsidRDefault="00B262BB" w:rsidP="00625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58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. Заявкой на участие в Конкурсе является письмо,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 xml:space="preserve">с приложением 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>, отправленн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935063">
        <w:rPr>
          <w:rFonts w:ascii="Times New Roman" w:hAnsi="Times New Roman" w:cs="Times New Roman"/>
          <w:color w:val="000000"/>
          <w:sz w:val="28"/>
          <w:szCs w:val="28"/>
        </w:rPr>
        <w:t>адресу: 423822, Республика Татарстан, г</w:t>
      </w:r>
      <w:proofErr w:type="gramStart"/>
      <w:r w:rsidR="0093506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935063">
        <w:rPr>
          <w:rFonts w:ascii="Times New Roman" w:hAnsi="Times New Roman" w:cs="Times New Roman"/>
          <w:color w:val="000000"/>
          <w:sz w:val="28"/>
          <w:szCs w:val="28"/>
        </w:rPr>
        <w:t xml:space="preserve">абережные Челны, пр. </w:t>
      </w:r>
      <w:proofErr w:type="spellStart"/>
      <w:r w:rsidR="00935063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="00935063">
        <w:rPr>
          <w:rFonts w:ascii="Times New Roman" w:hAnsi="Times New Roman" w:cs="Times New Roman"/>
          <w:color w:val="000000"/>
          <w:sz w:val="28"/>
          <w:szCs w:val="28"/>
        </w:rPr>
        <w:t>, 47 (УПФР в г</w:t>
      </w:r>
      <w:proofErr w:type="gramStart"/>
      <w:r w:rsidR="0093506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935063">
        <w:rPr>
          <w:rFonts w:ascii="Times New Roman" w:hAnsi="Times New Roman" w:cs="Times New Roman"/>
          <w:color w:val="000000"/>
          <w:sz w:val="28"/>
          <w:szCs w:val="28"/>
        </w:rPr>
        <w:t xml:space="preserve">абережные Челны).  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Каждая Заявка должна </w:t>
      </w:r>
      <w:r w:rsidR="006258F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>опровождаться краткой информацией об авторе конкурсно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9BD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6258F9" w:rsidRPr="007A46DA">
        <w:rPr>
          <w:rFonts w:ascii="Times New Roman" w:hAnsi="Times New Roman" w:cs="Times New Roman"/>
          <w:color w:val="000000"/>
          <w:sz w:val="28"/>
          <w:szCs w:val="28"/>
        </w:rPr>
        <w:t xml:space="preserve"> - это Ф.И.О., возраст участника, а также данными родителей - это Ф.И.О., телефон или адрес. Кроме того, должна быть указана тема письма - «</w:t>
      </w:r>
      <w:r w:rsidR="00625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Дедушка, Бабушка и Я </w:t>
      </w:r>
      <w:proofErr w:type="gramStart"/>
      <w:r w:rsidR="00625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58F9" w:rsidRPr="007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  <w:r w:rsidR="006258F9" w:rsidRPr="007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258F9" w:rsidRPr="007E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Заявки без указания темы к конкурсу не допускаются. </w:t>
      </w:r>
    </w:p>
    <w:p w:rsidR="00E447DC" w:rsidRPr="00E447DC" w:rsidRDefault="00B262BB" w:rsidP="00E447D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1505D" w:rsidRPr="00E44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258F9" w:rsidRPr="00E44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1505D" w:rsidRPr="00E44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Работы Участников Конкурса должны поступить Организатору до 23 часов 59 минут 1 </w:t>
      </w:r>
      <w:r w:rsidR="0094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F1505D" w:rsidRPr="00E447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года включительно.</w:t>
      </w:r>
      <w:r w:rsidR="00E447DC" w:rsidRPr="00E447D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вправе отозвать Заявку на участие в Конкурсе не менее чем за 5 дней до истечения срока подачи Заявок</w:t>
      </w:r>
      <w:r w:rsidR="00E447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7FDB" w:rsidRDefault="00B262BB" w:rsidP="00C30A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258F9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6258F9" w:rsidRPr="006258F9">
        <w:rPr>
          <w:rFonts w:ascii="Times New Roman" w:hAnsi="Times New Roman" w:cs="Times New Roman"/>
          <w:color w:val="000000"/>
          <w:sz w:val="28"/>
          <w:szCs w:val="28"/>
        </w:rPr>
        <w:t xml:space="preserve">Отправленные на адрес заявки на участие в Конкурсе проверяются Организатором Конкурса на соответствие </w:t>
      </w:r>
      <w:proofErr w:type="gramStart"/>
      <w:r w:rsidR="006258F9" w:rsidRPr="006258F9">
        <w:rPr>
          <w:rFonts w:ascii="Times New Roman" w:hAnsi="Times New Roman" w:cs="Times New Roman"/>
          <w:color w:val="000000"/>
          <w:sz w:val="28"/>
          <w:szCs w:val="28"/>
        </w:rPr>
        <w:t>требованиям, предъявляемым к работам Участников Конкурса и передаются</w:t>
      </w:r>
      <w:proofErr w:type="gramEnd"/>
      <w:r w:rsidR="006258F9" w:rsidRPr="006258F9">
        <w:rPr>
          <w:rFonts w:ascii="Times New Roman" w:hAnsi="Times New Roman" w:cs="Times New Roman"/>
          <w:color w:val="000000"/>
          <w:sz w:val="28"/>
          <w:szCs w:val="28"/>
        </w:rPr>
        <w:t xml:space="preserve"> членам Жюри для оценки. </w:t>
      </w:r>
    </w:p>
    <w:p w:rsidR="00F1505D" w:rsidRPr="00C30AE2" w:rsidRDefault="00B262BB" w:rsidP="00C30A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25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Работы, не соответствующие тематике Конкурса или требованиям, указанным в </w:t>
      </w:r>
      <w:r w:rsidR="00625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данного Положения, к участию в Конкурсе не допускаются и не рассматриваются.</w:t>
      </w:r>
    </w:p>
    <w:p w:rsidR="009117EB" w:rsidRPr="009117EB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9117EB" w:rsidRPr="009117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F150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ж</w:t>
      </w:r>
      <w:r w:rsidR="009117EB" w:rsidRPr="009117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юри </w:t>
      </w:r>
      <w:r w:rsidR="00F150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9117EB" w:rsidRPr="009117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онкурса.</w:t>
      </w:r>
    </w:p>
    <w:p w:rsidR="00F1505D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 Конкурса определяется организатором Конкурса. 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В состав жюри Конкурса 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входят 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</w:t>
      </w:r>
      <w:r w:rsidR="00BE4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организатора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Численный состав жюри не менее 5 человек.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Жюри оценивает представленные Работы участников Конкурса и определяет победителей.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E4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Р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езультаты Конкурса оформляются протоколом, который подписывается членами Жюри.</w:t>
      </w:r>
    </w:p>
    <w:p w:rsidR="00A911E9" w:rsidRPr="00A911E9" w:rsidRDefault="00B262BB" w:rsidP="00A911E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911E9" w:rsidRPr="00A91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</w:t>
      </w:r>
      <w:r w:rsidR="00A911E9" w:rsidRPr="00A911E9">
        <w:rPr>
          <w:rFonts w:ascii="Times New Roman" w:hAnsi="Times New Roman" w:cs="Times New Roman"/>
          <w:color w:val="000000"/>
          <w:sz w:val="28"/>
          <w:szCs w:val="28"/>
        </w:rPr>
        <w:t>Члены Жюри обязаны обеспечить: неразглашение сведений о промежуточных и окончательных результатах Конкурса ранее даты завершения Конкурса, нераспространение присланных на Конкурс работ, а также сведений об участниках Конкурса (имена участников Конкурса, названия компаний) в Интернете или в иных средствах массовой коммуникации.</w:t>
      </w:r>
    </w:p>
    <w:p w:rsidR="009117EB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9117EB" w:rsidRPr="009117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Порядок и критерии выбора победителя конкурса.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Критерием выбора Победителей Конкурса являются соответствие тематике</w:t>
      </w:r>
      <w:r w:rsidR="0094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новизна и 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оригинальность </w:t>
      </w:r>
      <w:r w:rsidR="003E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замысла, мастерство 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исполнения Работ</w:t>
      </w:r>
      <w:r w:rsidR="0094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ы, </w:t>
      </w:r>
      <w:r w:rsidR="003E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эстетичность, наглядность, выразительность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Оценка </w:t>
      </w:r>
      <w:r w:rsidR="0094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91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участников Конкурса и выявление победителей осуществляется членами жюри Конкурса на рабочих встречах</w:t>
      </w:r>
      <w:r w:rsidR="003E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505D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Жюри оценивает работы и определяет победителя в соответствии с механизмом голосования</w:t>
      </w:r>
      <w:r w:rsidR="003E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460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дополнительными критериями</w:t>
      </w:r>
      <w:r w:rsidR="007A1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505D" w:rsidRDefault="00B262BB" w:rsidP="00F150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1505D" w:rsidRPr="00EE6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Награды Конкурса.</w:t>
      </w:r>
    </w:p>
    <w:p w:rsidR="003E6D8B" w:rsidRDefault="00B262BB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505D" w:rsidRPr="00EE6BB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Конкурса учреждаются следующие </w:t>
      </w:r>
      <w:r w:rsidR="003E6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талантов», «Лучшая работа».</w:t>
      </w:r>
    </w:p>
    <w:p w:rsidR="00F1505D" w:rsidRDefault="00B262BB" w:rsidP="00F15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Номинанты, признанные решением 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 победителями, награждаются дипломами</w:t>
      </w:r>
      <w:r w:rsidR="0046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ценными призами</w:t>
      </w:r>
      <w:r w:rsidR="00F1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17EB" w:rsidRPr="009117EB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9117EB" w:rsidRPr="009117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Подведение итогов конкурса.</w:t>
      </w:r>
    </w:p>
    <w:p w:rsidR="009117E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9117EB" w:rsidRPr="003D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Конкурса должны быть подведены и объявлены </w:t>
      </w:r>
      <w:r w:rsidR="002B586A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="003D5478" w:rsidRPr="003D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3D5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на сайте </w:t>
      </w:r>
      <w:hyperlink r:id="rId6" w:history="1"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sprrt</w:t>
        </w:r>
        <w:proofErr w:type="spellEnd"/>
        <w:r w:rsidR="003D5478" w:rsidRPr="00732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D5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62BB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5478" w:rsidRDefault="00B262BB" w:rsidP="001304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</w:t>
      </w:r>
      <w:r w:rsidR="003D5478" w:rsidRPr="003D54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Награждение победителей конкурса.</w:t>
      </w:r>
    </w:p>
    <w:p w:rsidR="003D5478" w:rsidRDefault="00B262BB" w:rsidP="005915C4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3D5478" w:rsidRPr="003D5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3D5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Вручение Призов победителям Конкурса осуществляется после подведения итогов Конкурса на сайте </w:t>
      </w:r>
      <w:hyperlink r:id="rId7" w:history="1"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sprrt</w:t>
        </w:r>
        <w:proofErr w:type="spellEnd"/>
        <w:r w:rsidR="003D5478" w:rsidRPr="00732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5478" w:rsidRPr="00FA3B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D5478">
        <w:t>.</w:t>
      </w:r>
    </w:p>
    <w:p w:rsidR="003D5478" w:rsidRDefault="007A19D5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62BB">
        <w:rPr>
          <w:rFonts w:ascii="Times New Roman" w:hAnsi="Times New Roman" w:cs="Times New Roman"/>
          <w:sz w:val="28"/>
          <w:szCs w:val="28"/>
        </w:rPr>
        <w:t>0</w:t>
      </w:r>
      <w:r w:rsidR="003D5478" w:rsidRPr="003D5478">
        <w:rPr>
          <w:rFonts w:ascii="Times New Roman" w:hAnsi="Times New Roman" w:cs="Times New Roman"/>
          <w:sz w:val="28"/>
          <w:szCs w:val="28"/>
        </w:rPr>
        <w:t xml:space="preserve">.2. </w:t>
      </w:r>
      <w:r w:rsidR="00D56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Организаторы оставляют за собой право устанавливать дату и место проведения награждения победителей.</w:t>
      </w:r>
    </w:p>
    <w:p w:rsidR="0085463F" w:rsidRPr="003D5478" w:rsidRDefault="00C30AE2" w:rsidP="005915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26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54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Призы победителям, которые не смогут присутствовать на награждении, будут переданы в подразделения, где работает один из родителей.</w:t>
      </w:r>
    </w:p>
    <w:p w:rsidR="001D213C" w:rsidRDefault="001D213C"/>
    <w:sectPr w:rsidR="001D213C" w:rsidSect="001D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5C4"/>
    <w:rsid w:val="00046AF6"/>
    <w:rsid w:val="0007161C"/>
    <w:rsid w:val="00103F00"/>
    <w:rsid w:val="00130486"/>
    <w:rsid w:val="0015057F"/>
    <w:rsid w:val="001A4572"/>
    <w:rsid w:val="001B2371"/>
    <w:rsid w:val="001D213C"/>
    <w:rsid w:val="00252ADB"/>
    <w:rsid w:val="00284D2E"/>
    <w:rsid w:val="002B586A"/>
    <w:rsid w:val="003452F0"/>
    <w:rsid w:val="00380AA6"/>
    <w:rsid w:val="003D5478"/>
    <w:rsid w:val="003D6F94"/>
    <w:rsid w:val="003E6D8B"/>
    <w:rsid w:val="004601EE"/>
    <w:rsid w:val="004A5B4C"/>
    <w:rsid w:val="004C66E0"/>
    <w:rsid w:val="004E7C8C"/>
    <w:rsid w:val="005016AA"/>
    <w:rsid w:val="005111CA"/>
    <w:rsid w:val="005915C4"/>
    <w:rsid w:val="005C07A2"/>
    <w:rsid w:val="006069EB"/>
    <w:rsid w:val="006258F9"/>
    <w:rsid w:val="006650BD"/>
    <w:rsid w:val="00732812"/>
    <w:rsid w:val="00764A2D"/>
    <w:rsid w:val="007A19D5"/>
    <w:rsid w:val="007A46DA"/>
    <w:rsid w:val="007E7FDB"/>
    <w:rsid w:val="0085463F"/>
    <w:rsid w:val="0088765A"/>
    <w:rsid w:val="00897DB2"/>
    <w:rsid w:val="008E6916"/>
    <w:rsid w:val="008F2739"/>
    <w:rsid w:val="009117EB"/>
    <w:rsid w:val="00922259"/>
    <w:rsid w:val="00935063"/>
    <w:rsid w:val="009419BD"/>
    <w:rsid w:val="009A3C48"/>
    <w:rsid w:val="00A911E9"/>
    <w:rsid w:val="00B11B43"/>
    <w:rsid w:val="00B262BB"/>
    <w:rsid w:val="00B94598"/>
    <w:rsid w:val="00BE4036"/>
    <w:rsid w:val="00C30AE2"/>
    <w:rsid w:val="00C87C12"/>
    <w:rsid w:val="00D56F38"/>
    <w:rsid w:val="00D65E7F"/>
    <w:rsid w:val="00D74105"/>
    <w:rsid w:val="00E2233E"/>
    <w:rsid w:val="00E447DC"/>
    <w:rsid w:val="00EE6BBA"/>
    <w:rsid w:val="00EE70FA"/>
    <w:rsid w:val="00F1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3C"/>
  </w:style>
  <w:style w:type="paragraph" w:styleId="1">
    <w:name w:val="heading 1"/>
    <w:basedOn w:val="a"/>
    <w:link w:val="10"/>
    <w:uiPriority w:val="9"/>
    <w:qFormat/>
    <w:rsid w:val="00591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915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15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5C4"/>
  </w:style>
  <w:style w:type="character" w:styleId="a3">
    <w:name w:val="Hyperlink"/>
    <w:basedOn w:val="a0"/>
    <w:uiPriority w:val="99"/>
    <w:unhideWhenUsed/>
    <w:rsid w:val="00591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rt.ru" TargetMode="External"/><Relationship Id="rId5" Type="http://schemas.openxmlformats.org/officeDocument/2006/relationships/hyperlink" Target="http://www.spr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69CD-ABBA-44C5-B547-8E7A0648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</dc:creator>
  <cp:keywords/>
  <dc:description/>
  <cp:lastModifiedBy>0106</cp:lastModifiedBy>
  <cp:revision>4</cp:revision>
  <cp:lastPrinted>2017-10-11T05:21:00Z</cp:lastPrinted>
  <dcterms:created xsi:type="dcterms:W3CDTF">2018-01-09T07:39:00Z</dcterms:created>
  <dcterms:modified xsi:type="dcterms:W3CDTF">2018-01-10T06:22:00Z</dcterms:modified>
</cp:coreProperties>
</file>